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23B37" w14:textId="77777777" w:rsidR="008F3FB5" w:rsidRDefault="00EB5B0B">
      <w:pPr>
        <w:rPr>
          <w:rFonts w:ascii="Times New Roman" w:hAnsi="Times New Roman" w:cs="Times New Roman"/>
          <w:b/>
          <w:sz w:val="24"/>
        </w:rPr>
      </w:pPr>
      <w:r w:rsidRPr="00EB5B0B">
        <w:rPr>
          <w:rFonts w:ascii="Times New Roman" w:hAnsi="Times New Roman" w:cs="Times New Roman"/>
          <w:b/>
          <w:sz w:val="24"/>
        </w:rPr>
        <w:t>ÖZGEÇMİŞ</w:t>
      </w:r>
    </w:p>
    <w:p w14:paraId="4DE6A4B7" w14:textId="77777777" w:rsidR="00EB5B0B" w:rsidRDefault="00EB5B0B" w:rsidP="00EB5B0B">
      <w:pPr>
        <w:rPr>
          <w:rFonts w:ascii="Times New Roman" w:hAnsi="Times New Roman" w:cs="Times New Roman"/>
          <w:sz w:val="24"/>
        </w:rPr>
      </w:pPr>
      <w:r w:rsidRPr="00EB5B0B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 xml:space="preserve"> Adı </w:t>
      </w:r>
      <w:r w:rsidR="007E6DC1">
        <w:rPr>
          <w:rFonts w:ascii="Times New Roman" w:hAnsi="Times New Roman" w:cs="Times New Roman"/>
          <w:b/>
          <w:sz w:val="24"/>
        </w:rPr>
        <w:t>Soyadı</w:t>
      </w:r>
      <w:r w:rsidR="007E6DC1">
        <w:rPr>
          <w:rFonts w:ascii="Times New Roman" w:hAnsi="Times New Roman" w:cs="Times New Roman"/>
          <w:b/>
          <w:sz w:val="24"/>
        </w:rPr>
        <w:tab/>
        <w:t xml:space="preserve"> </w:t>
      </w:r>
      <w:r w:rsidR="007E6DC1">
        <w:rPr>
          <w:rFonts w:ascii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EB5B0B">
        <w:rPr>
          <w:rFonts w:ascii="Times New Roman" w:hAnsi="Times New Roman" w:cs="Times New Roman"/>
          <w:sz w:val="24"/>
        </w:rPr>
        <w:t>Gökhan SOLMAZ</w:t>
      </w:r>
    </w:p>
    <w:p w14:paraId="2449E483" w14:textId="77777777" w:rsidR="00EB5B0B" w:rsidRDefault="00EB5B0B" w:rsidP="00CE2635">
      <w:pPr>
        <w:spacing w:after="0"/>
        <w:ind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EB5B0B">
        <w:rPr>
          <w:rFonts w:ascii="Times New Roman" w:hAnsi="Times New Roman" w:cs="Times New Roman"/>
          <w:b/>
          <w:sz w:val="24"/>
        </w:rPr>
        <w:t xml:space="preserve">İletişim </w:t>
      </w:r>
      <w:r w:rsidR="00626CE1" w:rsidRPr="00EB5B0B">
        <w:rPr>
          <w:rFonts w:ascii="Times New Roman" w:hAnsi="Times New Roman" w:cs="Times New Roman"/>
          <w:b/>
          <w:sz w:val="24"/>
        </w:rPr>
        <w:t>Bilgileri</w:t>
      </w:r>
      <w:r w:rsidR="00626CE1">
        <w:rPr>
          <w:rFonts w:ascii="Times New Roman" w:hAnsi="Times New Roman" w:cs="Times New Roman"/>
          <w:b/>
          <w:sz w:val="24"/>
        </w:rPr>
        <w:tab/>
        <w:t xml:space="preserve"> </w:t>
      </w:r>
      <w:r w:rsidR="00626CE1" w:rsidRPr="00EB5B0B">
        <w:rPr>
          <w:rFonts w:ascii="Times New Roman" w:hAnsi="Times New Roman" w:cs="Times New Roman"/>
          <w:b/>
          <w:sz w:val="24"/>
        </w:rPr>
        <w:t xml:space="preserve">: </w:t>
      </w:r>
      <w:r w:rsidR="00626CE1" w:rsidRPr="00626CE1">
        <w:rPr>
          <w:rFonts w:ascii="Times New Roman" w:hAnsi="Times New Roman" w:cs="Times New Roman"/>
          <w:sz w:val="24"/>
        </w:rPr>
        <w:t>Eskişehir</w:t>
      </w:r>
      <w:r>
        <w:rPr>
          <w:rFonts w:ascii="Times New Roman" w:hAnsi="Times New Roman" w:cs="Times New Roman"/>
          <w:sz w:val="24"/>
        </w:rPr>
        <w:t xml:space="preserve"> Osmangazi Üniversitesi, Merkezi Araştırma Laboratuvarı</w:t>
      </w:r>
    </w:p>
    <w:p w14:paraId="41D03BDF" w14:textId="77777777" w:rsidR="00EB5B0B" w:rsidRDefault="00626CE1" w:rsidP="00626CE1">
      <w:pPr>
        <w:tabs>
          <w:tab w:val="left" w:pos="284"/>
        </w:tabs>
        <w:spacing w:after="0"/>
        <w:ind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B5B0B">
        <w:rPr>
          <w:rFonts w:ascii="Times New Roman" w:hAnsi="Times New Roman" w:cs="Times New Roman"/>
          <w:sz w:val="24"/>
        </w:rPr>
        <w:t xml:space="preserve">Uygulama ve Araştırma Merkezi (ARUM), Meşelik Kampüsü, 26480, </w:t>
      </w:r>
      <w:r w:rsidR="00EB5B0B" w:rsidRPr="00EB5B0B">
        <w:rPr>
          <w:rFonts w:ascii="Times New Roman" w:hAnsi="Times New Roman" w:cs="Times New Roman"/>
          <w:b/>
          <w:sz w:val="24"/>
        </w:rPr>
        <w:tab/>
      </w:r>
      <w:r w:rsidR="00EB5B0B" w:rsidRPr="00EB5B0B">
        <w:rPr>
          <w:rFonts w:ascii="Times New Roman" w:hAnsi="Times New Roman" w:cs="Times New Roman"/>
          <w:sz w:val="24"/>
        </w:rPr>
        <w:t>ESKİŞEHİR</w:t>
      </w:r>
      <w:r w:rsidR="00EB5B0B">
        <w:rPr>
          <w:rFonts w:ascii="Times New Roman" w:hAnsi="Times New Roman" w:cs="Times New Roman"/>
          <w:sz w:val="24"/>
        </w:rPr>
        <w:t>.</w:t>
      </w:r>
    </w:p>
    <w:p w14:paraId="6C95C262" w14:textId="77777777" w:rsidR="00EB5B0B" w:rsidRDefault="00CE2635" w:rsidP="00CE2635">
      <w:pPr>
        <w:spacing w:after="0"/>
        <w:ind w:left="284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B5B0B">
        <w:rPr>
          <w:rFonts w:ascii="Times New Roman" w:hAnsi="Times New Roman" w:cs="Times New Roman"/>
          <w:sz w:val="24"/>
        </w:rPr>
        <w:t>Tel</w:t>
      </w:r>
      <w:r w:rsidR="007E6DC1">
        <w:rPr>
          <w:rFonts w:ascii="Times New Roman" w:hAnsi="Times New Roman" w:cs="Times New Roman"/>
          <w:sz w:val="24"/>
        </w:rPr>
        <w:t>efon</w:t>
      </w:r>
      <w:r w:rsidR="007E6DC1">
        <w:rPr>
          <w:rFonts w:ascii="Times New Roman" w:hAnsi="Times New Roman" w:cs="Times New Roman"/>
          <w:sz w:val="24"/>
        </w:rPr>
        <w:tab/>
        <w:t xml:space="preserve">   </w:t>
      </w:r>
      <w:r w:rsidR="007E6DC1">
        <w:rPr>
          <w:rFonts w:ascii="Times New Roman" w:hAnsi="Times New Roman" w:cs="Times New Roman"/>
          <w:sz w:val="24"/>
        </w:rPr>
        <w:tab/>
      </w:r>
      <w:r w:rsidR="00626CE1">
        <w:rPr>
          <w:rFonts w:ascii="Times New Roman" w:hAnsi="Times New Roman" w:cs="Times New Roman"/>
          <w:sz w:val="24"/>
        </w:rPr>
        <w:t xml:space="preserve"> </w:t>
      </w:r>
      <w:r w:rsidR="006655D5">
        <w:rPr>
          <w:rFonts w:ascii="Times New Roman" w:hAnsi="Times New Roman" w:cs="Times New Roman"/>
          <w:sz w:val="24"/>
        </w:rPr>
        <w:t>: 0 222 239 37 52 / 6420</w:t>
      </w:r>
    </w:p>
    <w:p w14:paraId="484F2AC7" w14:textId="77777777" w:rsidR="00EB5B0B" w:rsidRDefault="00EB5B0B" w:rsidP="00CE2635">
      <w:pPr>
        <w:spacing w:after="0"/>
        <w:ind w:left="284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E-posta</w:t>
      </w:r>
      <w:r w:rsidR="007E6DC1">
        <w:rPr>
          <w:rFonts w:ascii="Times New Roman" w:hAnsi="Times New Roman" w:cs="Times New Roman"/>
          <w:sz w:val="24"/>
        </w:rPr>
        <w:tab/>
      </w:r>
      <w:r w:rsidR="007E6DC1">
        <w:rPr>
          <w:rFonts w:ascii="Times New Roman" w:hAnsi="Times New Roman" w:cs="Times New Roman"/>
          <w:sz w:val="24"/>
        </w:rPr>
        <w:tab/>
      </w:r>
      <w:r w:rsidR="00626CE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:</w:t>
      </w:r>
      <w:r w:rsidR="007E6DC1">
        <w:rPr>
          <w:rFonts w:ascii="Times New Roman" w:hAnsi="Times New Roman" w:cs="Times New Roman"/>
          <w:sz w:val="24"/>
        </w:rPr>
        <w:t xml:space="preserve"> </w:t>
      </w:r>
    </w:p>
    <w:p w14:paraId="2028F3D4" w14:textId="77777777" w:rsidR="007E6DC1" w:rsidRDefault="007E6DC1" w:rsidP="00626CE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E1ED631" w14:textId="77777777" w:rsidR="007E6DC1" w:rsidRDefault="007E6DC1" w:rsidP="00626CE1">
      <w:pPr>
        <w:tabs>
          <w:tab w:val="left" w:pos="2410"/>
        </w:tabs>
        <w:jc w:val="both"/>
        <w:rPr>
          <w:rFonts w:ascii="Times New Roman" w:hAnsi="Times New Roman" w:cs="Times New Roman"/>
          <w:sz w:val="24"/>
        </w:rPr>
      </w:pPr>
      <w:r w:rsidRPr="007E6DC1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Doğum Tarihi-</w:t>
      </w:r>
      <w:r w:rsidRPr="007E6DC1">
        <w:rPr>
          <w:rFonts w:ascii="Times New Roman" w:hAnsi="Times New Roman" w:cs="Times New Roman"/>
          <w:b/>
          <w:sz w:val="24"/>
        </w:rPr>
        <w:t>Yeri 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E6DC1">
        <w:rPr>
          <w:rFonts w:ascii="Times New Roman" w:hAnsi="Times New Roman" w:cs="Times New Roman"/>
          <w:sz w:val="24"/>
        </w:rPr>
        <w:t>1992</w:t>
      </w:r>
      <w:r>
        <w:rPr>
          <w:rFonts w:ascii="Times New Roman" w:hAnsi="Times New Roman" w:cs="Times New Roman"/>
          <w:sz w:val="24"/>
        </w:rPr>
        <w:t xml:space="preserve"> </w:t>
      </w:r>
      <w:r w:rsidRPr="007E6DC1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</w:t>
      </w:r>
      <w:r w:rsidRPr="007E6DC1">
        <w:rPr>
          <w:rFonts w:ascii="Times New Roman" w:hAnsi="Times New Roman" w:cs="Times New Roman"/>
          <w:sz w:val="24"/>
        </w:rPr>
        <w:t>Eskişehir</w:t>
      </w:r>
    </w:p>
    <w:p w14:paraId="600C0F42" w14:textId="77777777" w:rsidR="007E6DC1" w:rsidRDefault="007E6DC1" w:rsidP="00626CE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9B241AD" w14:textId="77777777" w:rsidR="007E6DC1" w:rsidRDefault="007E6DC1" w:rsidP="00CE2635">
      <w:pPr>
        <w:tabs>
          <w:tab w:val="left" w:pos="2268"/>
        </w:tabs>
        <w:jc w:val="both"/>
        <w:rPr>
          <w:rFonts w:ascii="Times New Roman" w:hAnsi="Times New Roman" w:cs="Times New Roman"/>
          <w:sz w:val="24"/>
        </w:rPr>
      </w:pPr>
      <w:r w:rsidRPr="007E6DC1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7E6DC1">
        <w:rPr>
          <w:rFonts w:ascii="Times New Roman" w:hAnsi="Times New Roman" w:cs="Times New Roman"/>
          <w:b/>
          <w:sz w:val="24"/>
        </w:rPr>
        <w:t xml:space="preserve">Ünvanı </w:t>
      </w:r>
      <w:r w:rsidR="00CE2635">
        <w:rPr>
          <w:rFonts w:ascii="Times New Roman" w:hAnsi="Times New Roman" w:cs="Times New Roman"/>
          <w:b/>
          <w:sz w:val="24"/>
        </w:rPr>
        <w:tab/>
      </w:r>
      <w:r w:rsidRPr="007E6DC1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E6DC1">
        <w:rPr>
          <w:rFonts w:ascii="Times New Roman" w:hAnsi="Times New Roman" w:cs="Times New Roman"/>
          <w:sz w:val="24"/>
        </w:rPr>
        <w:t>Uzman</w:t>
      </w:r>
      <w:r>
        <w:rPr>
          <w:rFonts w:ascii="Times New Roman" w:hAnsi="Times New Roman" w:cs="Times New Roman"/>
          <w:sz w:val="24"/>
        </w:rPr>
        <w:t xml:space="preserve"> </w:t>
      </w:r>
      <w:r w:rsidRPr="007E6DC1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</w:t>
      </w:r>
      <w:r w:rsidRPr="007E6DC1">
        <w:rPr>
          <w:rFonts w:ascii="Times New Roman" w:hAnsi="Times New Roman" w:cs="Times New Roman"/>
          <w:sz w:val="24"/>
        </w:rPr>
        <w:t>Kimyager</w:t>
      </w:r>
    </w:p>
    <w:p w14:paraId="568E5680" w14:textId="77777777" w:rsidR="007E6DC1" w:rsidRDefault="007E6DC1" w:rsidP="00626CE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D993F5F" w14:textId="77777777" w:rsidR="007E6DC1" w:rsidRDefault="007E6DC1" w:rsidP="00EB5B0B">
      <w:pPr>
        <w:jc w:val="both"/>
        <w:rPr>
          <w:rFonts w:ascii="Times New Roman" w:hAnsi="Times New Roman" w:cs="Times New Roman"/>
          <w:b/>
          <w:sz w:val="24"/>
        </w:rPr>
      </w:pPr>
      <w:r w:rsidRPr="007E6DC1">
        <w:rPr>
          <w:rFonts w:ascii="Times New Roman" w:hAnsi="Times New Roman" w:cs="Times New Roman"/>
          <w:b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</w:t>
      </w:r>
      <w:r w:rsidRPr="007E6DC1">
        <w:rPr>
          <w:rFonts w:ascii="Times New Roman" w:hAnsi="Times New Roman" w:cs="Times New Roman"/>
          <w:b/>
          <w:sz w:val="24"/>
        </w:rPr>
        <w:t xml:space="preserve">Öğrenim Durumu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7E6DC1"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E6DC1" w14:paraId="519AC860" w14:textId="77777777" w:rsidTr="007E6DC1">
        <w:tc>
          <w:tcPr>
            <w:tcW w:w="2303" w:type="dxa"/>
          </w:tcPr>
          <w:p w14:paraId="6B20F54D" w14:textId="77777777" w:rsidR="007E6DC1" w:rsidRDefault="007E6DC1" w:rsidP="00626C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Derece</w:t>
            </w:r>
          </w:p>
          <w:p w14:paraId="6A6F8A59" w14:textId="77777777" w:rsidR="007E6DC1" w:rsidRDefault="007E6DC1" w:rsidP="00626C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3" w:type="dxa"/>
          </w:tcPr>
          <w:p w14:paraId="541B7071" w14:textId="77777777" w:rsidR="007E6DC1" w:rsidRDefault="007E6DC1" w:rsidP="00626C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Alan</w:t>
            </w:r>
          </w:p>
        </w:tc>
        <w:tc>
          <w:tcPr>
            <w:tcW w:w="2303" w:type="dxa"/>
          </w:tcPr>
          <w:p w14:paraId="3BB57F69" w14:textId="77777777" w:rsidR="007E6DC1" w:rsidRDefault="007E6DC1" w:rsidP="00626C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Üniversite</w:t>
            </w:r>
          </w:p>
        </w:tc>
        <w:tc>
          <w:tcPr>
            <w:tcW w:w="2303" w:type="dxa"/>
          </w:tcPr>
          <w:p w14:paraId="3CE5A940" w14:textId="77777777" w:rsidR="007E6DC1" w:rsidRDefault="007E6DC1" w:rsidP="00626C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Yıl</w:t>
            </w:r>
          </w:p>
        </w:tc>
      </w:tr>
      <w:tr w:rsidR="007E6DC1" w14:paraId="3875386B" w14:textId="77777777" w:rsidTr="007E6DC1">
        <w:tc>
          <w:tcPr>
            <w:tcW w:w="2303" w:type="dxa"/>
          </w:tcPr>
          <w:p w14:paraId="3A05F9B2" w14:textId="77777777" w:rsidR="007E6DC1" w:rsidRDefault="007E6DC1" w:rsidP="00626C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Lisans</w:t>
            </w:r>
          </w:p>
        </w:tc>
        <w:tc>
          <w:tcPr>
            <w:tcW w:w="2303" w:type="dxa"/>
          </w:tcPr>
          <w:p w14:paraId="1248EDF2" w14:textId="77777777" w:rsidR="007E6DC1" w:rsidRPr="007E6DC1" w:rsidRDefault="007E6DC1" w:rsidP="00626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E6DC1">
              <w:rPr>
                <w:rFonts w:ascii="Times New Roman" w:hAnsi="Times New Roman" w:cs="Times New Roman"/>
                <w:sz w:val="24"/>
              </w:rPr>
              <w:t>Kimya</w:t>
            </w:r>
          </w:p>
        </w:tc>
        <w:tc>
          <w:tcPr>
            <w:tcW w:w="2303" w:type="dxa"/>
          </w:tcPr>
          <w:p w14:paraId="12DD0CF2" w14:textId="77777777" w:rsidR="007E6DC1" w:rsidRPr="007E6DC1" w:rsidRDefault="007E6DC1" w:rsidP="00626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Eskişehir Osmangazi Üniversitesi</w:t>
            </w:r>
          </w:p>
        </w:tc>
        <w:tc>
          <w:tcPr>
            <w:tcW w:w="2303" w:type="dxa"/>
          </w:tcPr>
          <w:p w14:paraId="454663F3" w14:textId="77777777" w:rsidR="007E6DC1" w:rsidRPr="007E6DC1" w:rsidRDefault="007E6DC1" w:rsidP="00626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</w:tr>
      <w:tr w:rsidR="007E6DC1" w14:paraId="57504F25" w14:textId="77777777" w:rsidTr="007E6DC1">
        <w:tc>
          <w:tcPr>
            <w:tcW w:w="2303" w:type="dxa"/>
          </w:tcPr>
          <w:p w14:paraId="0402443B" w14:textId="77777777" w:rsidR="007E6DC1" w:rsidRDefault="007E6DC1" w:rsidP="00626C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Yüksek Lisans</w:t>
            </w:r>
          </w:p>
        </w:tc>
        <w:tc>
          <w:tcPr>
            <w:tcW w:w="2303" w:type="dxa"/>
          </w:tcPr>
          <w:p w14:paraId="6600395D" w14:textId="77777777" w:rsidR="007E6DC1" w:rsidRPr="007E6DC1" w:rsidRDefault="007E6DC1" w:rsidP="00626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E6DC1">
              <w:rPr>
                <w:rFonts w:ascii="Times New Roman" w:hAnsi="Times New Roman" w:cs="Times New Roman"/>
                <w:sz w:val="24"/>
              </w:rPr>
              <w:t>Po</w:t>
            </w:r>
            <w:r>
              <w:rPr>
                <w:rFonts w:ascii="Times New Roman" w:hAnsi="Times New Roman" w:cs="Times New Roman"/>
                <w:sz w:val="24"/>
              </w:rPr>
              <w:t xml:space="preserve">limer </w:t>
            </w:r>
            <w:r w:rsidRPr="007E6DC1">
              <w:rPr>
                <w:rFonts w:ascii="Times New Roman" w:hAnsi="Times New Roman" w:cs="Times New Roman"/>
                <w:sz w:val="24"/>
              </w:rPr>
              <w:t>Bilim ve Tek</w:t>
            </w:r>
            <w:r>
              <w:rPr>
                <w:rFonts w:ascii="Times New Roman" w:hAnsi="Times New Roman" w:cs="Times New Roman"/>
                <w:sz w:val="24"/>
              </w:rPr>
              <w:t>nolojisi</w:t>
            </w:r>
          </w:p>
        </w:tc>
        <w:tc>
          <w:tcPr>
            <w:tcW w:w="2303" w:type="dxa"/>
          </w:tcPr>
          <w:p w14:paraId="31A58BE3" w14:textId="77777777" w:rsidR="007E6DC1" w:rsidRPr="007E6DC1" w:rsidRDefault="007E6DC1" w:rsidP="00626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Eskişehir Osmangazi Üniversitesi</w:t>
            </w:r>
          </w:p>
        </w:tc>
        <w:tc>
          <w:tcPr>
            <w:tcW w:w="2303" w:type="dxa"/>
          </w:tcPr>
          <w:p w14:paraId="36F45AE8" w14:textId="77777777" w:rsidR="007E6DC1" w:rsidRPr="007E6DC1" w:rsidRDefault="007E6DC1" w:rsidP="00626C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</w:tr>
      <w:tr w:rsidR="007E6DC1" w14:paraId="54705FCA" w14:textId="77777777" w:rsidTr="007E6DC1">
        <w:tc>
          <w:tcPr>
            <w:tcW w:w="2303" w:type="dxa"/>
          </w:tcPr>
          <w:p w14:paraId="3EF9289D" w14:textId="77777777" w:rsidR="007E6DC1" w:rsidRDefault="007E6DC1" w:rsidP="00626CE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Doktora</w:t>
            </w:r>
          </w:p>
        </w:tc>
        <w:tc>
          <w:tcPr>
            <w:tcW w:w="2303" w:type="dxa"/>
          </w:tcPr>
          <w:p w14:paraId="7797F7A2" w14:textId="260C6769" w:rsidR="007E6DC1" w:rsidRPr="007E6DC1" w:rsidRDefault="00404A9E" w:rsidP="00404A9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E6DC1">
              <w:rPr>
                <w:rFonts w:ascii="Times New Roman" w:hAnsi="Times New Roman" w:cs="Times New Roman"/>
                <w:sz w:val="24"/>
              </w:rPr>
              <w:t>Po</w:t>
            </w:r>
            <w:r>
              <w:rPr>
                <w:rFonts w:ascii="Times New Roman" w:hAnsi="Times New Roman" w:cs="Times New Roman"/>
                <w:sz w:val="24"/>
              </w:rPr>
              <w:t xml:space="preserve">limer </w:t>
            </w:r>
            <w:r w:rsidRPr="007E6DC1">
              <w:rPr>
                <w:rFonts w:ascii="Times New Roman" w:hAnsi="Times New Roman" w:cs="Times New Roman"/>
                <w:sz w:val="24"/>
              </w:rPr>
              <w:t>Bilim ve Tek</w:t>
            </w:r>
            <w:r>
              <w:rPr>
                <w:rFonts w:ascii="Times New Roman" w:hAnsi="Times New Roman" w:cs="Times New Roman"/>
                <w:sz w:val="24"/>
              </w:rPr>
              <w:t>nolojisi</w:t>
            </w:r>
          </w:p>
        </w:tc>
        <w:tc>
          <w:tcPr>
            <w:tcW w:w="2303" w:type="dxa"/>
          </w:tcPr>
          <w:p w14:paraId="1C03F192" w14:textId="1DF6427A" w:rsidR="007E6DC1" w:rsidRPr="007E6DC1" w:rsidRDefault="00404A9E" w:rsidP="00653A8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Eskişehir Osmangazi Üniversitesi</w:t>
            </w:r>
          </w:p>
        </w:tc>
        <w:tc>
          <w:tcPr>
            <w:tcW w:w="2303" w:type="dxa"/>
          </w:tcPr>
          <w:p w14:paraId="5E574148" w14:textId="5B6B1BEB" w:rsidR="007E6DC1" w:rsidRPr="007E6DC1" w:rsidRDefault="009976D8" w:rsidP="00653A8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Devam Ediyor</w:t>
            </w:r>
            <w:bookmarkStart w:id="0" w:name="_GoBack"/>
            <w:bookmarkEnd w:id="0"/>
          </w:p>
        </w:tc>
      </w:tr>
    </w:tbl>
    <w:p w14:paraId="7617B327" w14:textId="77777777" w:rsidR="007E6DC1" w:rsidRDefault="007E6DC1" w:rsidP="00626CE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0640D928" w14:textId="77777777" w:rsidR="00626CE1" w:rsidRDefault="00626CE1" w:rsidP="00626CE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00D77BEC" w14:textId="77777777" w:rsidR="007E6DC1" w:rsidRDefault="00626CE1" w:rsidP="00626CE1">
      <w:pPr>
        <w:tabs>
          <w:tab w:val="left" w:pos="241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Akademik Ünvan 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14:paraId="65B9BC89" w14:textId="77777777" w:rsidR="00626CE1" w:rsidRDefault="00626CE1" w:rsidP="00041A34">
      <w:pPr>
        <w:spacing w:after="0" w:line="240" w:lineRule="auto"/>
        <w:ind w:left="1560" w:hanging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Uzman : </w:t>
      </w:r>
      <w:r w:rsidRPr="00626CE1">
        <w:rPr>
          <w:rFonts w:ascii="Times New Roman" w:hAnsi="Times New Roman" w:cs="Times New Roman"/>
          <w:sz w:val="24"/>
        </w:rPr>
        <w:t>2017-...</w:t>
      </w:r>
      <w:r>
        <w:rPr>
          <w:rFonts w:ascii="Times New Roman" w:hAnsi="Times New Roman" w:cs="Times New Roman"/>
          <w:sz w:val="24"/>
        </w:rPr>
        <w:t>, Eskişehir Osmangazi Üniversitesi, Merkezi Araştırma Laboratuvarı Uygulama ve Araştırma Merkezi (ARUM), Eskişehir.</w:t>
      </w:r>
    </w:p>
    <w:p w14:paraId="2182CFA1" w14:textId="77777777" w:rsidR="00626CE1" w:rsidRDefault="00626CE1" w:rsidP="00626CE1">
      <w:pPr>
        <w:tabs>
          <w:tab w:val="left" w:pos="284"/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2641C18" w14:textId="77777777" w:rsidR="00626CE1" w:rsidRDefault="00626CE1" w:rsidP="00626CE1">
      <w:pPr>
        <w:tabs>
          <w:tab w:val="left" w:pos="284"/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26CE1">
        <w:rPr>
          <w:rFonts w:ascii="Times New Roman" w:hAnsi="Times New Roman" w:cs="Times New Roman"/>
          <w:b/>
          <w:sz w:val="24"/>
        </w:rPr>
        <w:t>7.</w:t>
      </w:r>
      <w:r>
        <w:rPr>
          <w:rFonts w:ascii="Times New Roman" w:hAnsi="Times New Roman" w:cs="Times New Roman"/>
          <w:b/>
          <w:sz w:val="24"/>
        </w:rPr>
        <w:t xml:space="preserve"> Yayınlar</w:t>
      </w:r>
    </w:p>
    <w:p w14:paraId="45969EEF" w14:textId="77777777" w:rsidR="00041A34" w:rsidRDefault="00041A34" w:rsidP="00626CE1">
      <w:pPr>
        <w:tabs>
          <w:tab w:val="left" w:pos="284"/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3E5C04FA" w14:textId="77777777" w:rsidR="00626CE1" w:rsidRDefault="00626CE1" w:rsidP="00CE2635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7.1.</w:t>
      </w:r>
      <w:r w:rsidRPr="00041A34">
        <w:rPr>
          <w:rFonts w:ascii="Times New Roman" w:hAnsi="Times New Roman" w:cs="Times New Roman"/>
          <w:b/>
          <w:sz w:val="24"/>
        </w:rPr>
        <w:t xml:space="preserve"> </w:t>
      </w:r>
      <w:r w:rsidR="00041A34" w:rsidRPr="00041A34">
        <w:rPr>
          <w:rFonts w:ascii="Times New Roman" w:hAnsi="Times New Roman" w:cs="Times New Roman"/>
          <w:b/>
          <w:sz w:val="24"/>
          <w:szCs w:val="24"/>
        </w:rPr>
        <w:t>Uluslararası hakemli dergide yayınlanan makaleler</w:t>
      </w:r>
    </w:p>
    <w:p w14:paraId="6B37AF9A" w14:textId="77777777" w:rsidR="00CE2635" w:rsidRDefault="00CE2635" w:rsidP="00CE2635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52589D68" w14:textId="77777777" w:rsidR="00041A34" w:rsidRDefault="00041A34" w:rsidP="00CE2635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263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A34">
        <w:rPr>
          <w:rFonts w:ascii="Times New Roman" w:hAnsi="Times New Roman" w:cs="Times New Roman"/>
          <w:bCs/>
          <w:sz w:val="24"/>
          <w:szCs w:val="24"/>
        </w:rPr>
        <w:t xml:space="preserve">Gökhan Koçak, </w:t>
      </w:r>
      <w:r w:rsidRPr="00041A34">
        <w:rPr>
          <w:rFonts w:ascii="Times New Roman" w:hAnsi="Times New Roman" w:cs="Times New Roman"/>
          <w:b/>
          <w:bCs/>
          <w:sz w:val="24"/>
          <w:szCs w:val="24"/>
        </w:rPr>
        <w:t>Gökhan Solmaz</w:t>
      </w:r>
      <w:r w:rsidRPr="00041A34">
        <w:rPr>
          <w:rFonts w:ascii="Times New Roman" w:hAnsi="Times New Roman" w:cs="Times New Roman"/>
          <w:bCs/>
          <w:sz w:val="24"/>
          <w:szCs w:val="24"/>
        </w:rPr>
        <w:t>, Vural Bütün, “</w:t>
      </w:r>
      <w:r w:rsidRPr="00041A34">
        <w:rPr>
          <w:rFonts w:ascii="Times New Roman" w:hAnsi="Times New Roman" w:cs="Times New Roman"/>
          <w:bCs/>
          <w:i/>
          <w:sz w:val="24"/>
          <w:szCs w:val="24"/>
        </w:rPr>
        <w:t>A New Approach for the Synthesis of pH-Responsive Cross-Linked Micelles from a Poly(glycidyl methacrylate)-Based Functional Copolymer</w:t>
      </w:r>
      <w:r w:rsidRPr="00041A34">
        <w:rPr>
          <w:rFonts w:ascii="Times New Roman" w:hAnsi="Times New Roman" w:cs="Times New Roman"/>
          <w:bCs/>
          <w:sz w:val="24"/>
          <w:szCs w:val="24"/>
        </w:rPr>
        <w:t>”, Macromolecular Chemistry and Physics,</w:t>
      </w:r>
      <w:r>
        <w:rPr>
          <w:rFonts w:ascii="Times New Roman" w:hAnsi="Times New Roman" w:cs="Times New Roman"/>
          <w:bCs/>
          <w:sz w:val="24"/>
          <w:szCs w:val="24"/>
        </w:rPr>
        <w:t xml:space="preserve"> Vol. 217(24), 2744-2454, </w:t>
      </w:r>
      <w:r w:rsidRPr="00041A34">
        <w:rPr>
          <w:rFonts w:ascii="Times New Roman" w:hAnsi="Times New Roman" w:cs="Times New Roman"/>
          <w:sz w:val="24"/>
          <w:szCs w:val="24"/>
        </w:rPr>
        <w:t>DOI: 10.1002/macp.201600326</w:t>
      </w:r>
    </w:p>
    <w:p w14:paraId="2C9B7F5E" w14:textId="77777777" w:rsidR="00CE2635" w:rsidRPr="00041A34" w:rsidRDefault="00CE2635" w:rsidP="00CE2635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6471F1CB" w14:textId="77777777" w:rsidR="00CE2635" w:rsidRDefault="00CE2635" w:rsidP="00CE2635">
      <w:pPr>
        <w:tabs>
          <w:tab w:val="left" w:pos="284"/>
          <w:tab w:val="left" w:pos="241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14:paraId="0255DEE1" w14:textId="77777777" w:rsidR="00CE2635" w:rsidRDefault="00CE2635" w:rsidP="00CE2635">
      <w:pPr>
        <w:tabs>
          <w:tab w:val="left" w:pos="284"/>
          <w:tab w:val="left" w:pos="241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7.2. </w:t>
      </w:r>
      <w:r w:rsidRPr="00CE2635">
        <w:rPr>
          <w:rFonts w:ascii="Times New Roman" w:hAnsi="Times New Roman" w:cs="Times New Roman"/>
          <w:b/>
          <w:sz w:val="24"/>
        </w:rPr>
        <w:t>Uluslararası bilimsel toplantılarda sunulan bildiriler</w:t>
      </w:r>
    </w:p>
    <w:p w14:paraId="335400F5" w14:textId="77777777" w:rsidR="00CE2635" w:rsidRPr="00CE2635" w:rsidRDefault="00CE2635" w:rsidP="00CE2635">
      <w:pPr>
        <w:tabs>
          <w:tab w:val="left" w:pos="284"/>
          <w:tab w:val="left" w:pos="241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14:paraId="38B578B8" w14:textId="0097BF0B" w:rsidR="00CE2635" w:rsidRPr="00CE2635" w:rsidRDefault="00CE2635" w:rsidP="00CE2635">
      <w:pPr>
        <w:pStyle w:val="ListeParagraf"/>
        <w:numPr>
          <w:ilvl w:val="0"/>
          <w:numId w:val="2"/>
        </w:numPr>
        <w:tabs>
          <w:tab w:val="left" w:pos="284"/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E2635">
        <w:rPr>
          <w:rFonts w:ascii="Times New Roman" w:hAnsi="Times New Roman" w:cs="Times New Roman"/>
          <w:b/>
          <w:sz w:val="24"/>
        </w:rPr>
        <w:t xml:space="preserve">Gökhan </w:t>
      </w:r>
      <w:r w:rsidR="00F55CCB" w:rsidRPr="00CE2635">
        <w:rPr>
          <w:rFonts w:ascii="Times New Roman" w:hAnsi="Times New Roman" w:cs="Times New Roman"/>
          <w:b/>
          <w:sz w:val="24"/>
        </w:rPr>
        <w:t>SOLMAZ</w:t>
      </w:r>
      <w:r w:rsidRPr="00CE2635">
        <w:rPr>
          <w:rFonts w:ascii="Times New Roman" w:hAnsi="Times New Roman" w:cs="Times New Roman"/>
          <w:sz w:val="24"/>
        </w:rPr>
        <w:t xml:space="preserve">, Gökhan </w:t>
      </w:r>
      <w:r w:rsidR="00F55CCB" w:rsidRPr="00CE2635">
        <w:rPr>
          <w:rFonts w:ascii="Times New Roman" w:hAnsi="Times New Roman" w:cs="Times New Roman"/>
          <w:sz w:val="24"/>
        </w:rPr>
        <w:t>KOÇAK</w:t>
      </w:r>
      <w:r w:rsidRPr="00CE2635">
        <w:rPr>
          <w:rFonts w:ascii="Times New Roman" w:hAnsi="Times New Roman" w:cs="Times New Roman"/>
          <w:sz w:val="24"/>
        </w:rPr>
        <w:t xml:space="preserve">, Vural </w:t>
      </w:r>
      <w:r w:rsidR="00F55CCB" w:rsidRPr="00CE2635">
        <w:rPr>
          <w:rFonts w:ascii="Times New Roman" w:hAnsi="Times New Roman" w:cs="Times New Roman"/>
          <w:sz w:val="24"/>
        </w:rPr>
        <w:t>BÜTÜN</w:t>
      </w:r>
      <w:r w:rsidRPr="00CE2635">
        <w:rPr>
          <w:rFonts w:ascii="Times New Roman" w:hAnsi="Times New Roman" w:cs="Times New Roman"/>
          <w:sz w:val="24"/>
        </w:rPr>
        <w:t>, “</w:t>
      </w:r>
      <w:r w:rsidRPr="00CE2635">
        <w:rPr>
          <w:rFonts w:ascii="Times New Roman" w:hAnsi="Times New Roman" w:cs="Times New Roman"/>
          <w:i/>
          <w:sz w:val="24"/>
        </w:rPr>
        <w:t>Synthesis of 2-Hydroxy-3-Morpholinopropyl Methacrylate-Based Block Copolymers</w:t>
      </w:r>
      <w:r w:rsidRPr="00CE2635">
        <w:rPr>
          <w:rFonts w:ascii="Times New Roman" w:hAnsi="Times New Roman" w:cs="Times New Roman"/>
          <w:sz w:val="24"/>
        </w:rPr>
        <w:t xml:space="preserve">”, </w:t>
      </w:r>
      <w:r>
        <w:rPr>
          <w:rFonts w:ascii="Times New Roman" w:hAnsi="Times New Roman" w:cs="Times New Roman"/>
          <w:sz w:val="24"/>
        </w:rPr>
        <w:t xml:space="preserve">3. Kontrollü/Canlı Polimerizasyon Sempozyumu, </w:t>
      </w:r>
      <w:r w:rsidRPr="00CE2635">
        <w:rPr>
          <w:rFonts w:ascii="Times New Roman" w:hAnsi="Times New Roman" w:cs="Times New Roman"/>
          <w:sz w:val="24"/>
        </w:rPr>
        <w:t>CLP’14, ANTALYA-2014</w:t>
      </w:r>
      <w:r>
        <w:rPr>
          <w:rFonts w:ascii="Times New Roman" w:hAnsi="Times New Roman" w:cs="Times New Roman"/>
          <w:sz w:val="24"/>
        </w:rPr>
        <w:t>.</w:t>
      </w:r>
    </w:p>
    <w:p w14:paraId="24E500CA" w14:textId="4E31BA7A" w:rsidR="00CE2635" w:rsidRPr="00CE2635" w:rsidRDefault="00CE2635" w:rsidP="00CE2635">
      <w:pPr>
        <w:pStyle w:val="ListeParagraf"/>
        <w:numPr>
          <w:ilvl w:val="0"/>
          <w:numId w:val="2"/>
        </w:numPr>
        <w:tabs>
          <w:tab w:val="left" w:pos="284"/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CE2635">
        <w:rPr>
          <w:rFonts w:ascii="Times New Roman" w:hAnsi="Times New Roman" w:cs="Times New Roman"/>
          <w:sz w:val="24"/>
        </w:rPr>
        <w:t xml:space="preserve">Gökhan </w:t>
      </w:r>
      <w:r w:rsidR="00F55CCB" w:rsidRPr="00CE2635">
        <w:rPr>
          <w:rFonts w:ascii="Times New Roman" w:hAnsi="Times New Roman" w:cs="Times New Roman"/>
          <w:sz w:val="24"/>
        </w:rPr>
        <w:t>KOÇAK</w:t>
      </w:r>
      <w:r w:rsidRPr="00CE2635">
        <w:rPr>
          <w:rFonts w:ascii="Times New Roman" w:hAnsi="Times New Roman" w:cs="Times New Roman"/>
          <w:sz w:val="24"/>
        </w:rPr>
        <w:t xml:space="preserve">, </w:t>
      </w:r>
      <w:r w:rsidRPr="00CE2635">
        <w:rPr>
          <w:rFonts w:ascii="Times New Roman" w:hAnsi="Times New Roman" w:cs="Times New Roman"/>
          <w:b/>
          <w:sz w:val="24"/>
        </w:rPr>
        <w:t xml:space="preserve">Gökhan </w:t>
      </w:r>
      <w:r w:rsidR="00F55CCB" w:rsidRPr="00CE2635">
        <w:rPr>
          <w:rFonts w:ascii="Times New Roman" w:hAnsi="Times New Roman" w:cs="Times New Roman"/>
          <w:b/>
          <w:sz w:val="24"/>
        </w:rPr>
        <w:t>SOLMAZ</w:t>
      </w:r>
      <w:r>
        <w:rPr>
          <w:rFonts w:ascii="Times New Roman" w:hAnsi="Times New Roman" w:cs="Times New Roman"/>
          <w:sz w:val="24"/>
        </w:rPr>
        <w:t>,</w:t>
      </w:r>
      <w:r w:rsidRPr="00CE2635">
        <w:rPr>
          <w:rFonts w:ascii="Times New Roman" w:hAnsi="Times New Roman" w:cs="Times New Roman"/>
          <w:sz w:val="24"/>
        </w:rPr>
        <w:t xml:space="preserve"> Vural </w:t>
      </w:r>
      <w:r w:rsidR="00F55CCB" w:rsidRPr="00CE2635">
        <w:rPr>
          <w:rFonts w:ascii="Times New Roman" w:hAnsi="Times New Roman" w:cs="Times New Roman"/>
          <w:sz w:val="24"/>
        </w:rPr>
        <w:t>BÜTÜN</w:t>
      </w:r>
      <w:r w:rsidRPr="00CE2635">
        <w:rPr>
          <w:rFonts w:ascii="Times New Roman" w:hAnsi="Times New Roman" w:cs="Times New Roman"/>
          <w:sz w:val="24"/>
        </w:rPr>
        <w:t xml:space="preserve">, “ </w:t>
      </w:r>
      <w:r w:rsidRPr="00CE2635">
        <w:rPr>
          <w:rFonts w:ascii="Times New Roman" w:hAnsi="Times New Roman" w:cs="Times New Roman"/>
          <w:i/>
          <w:sz w:val="24"/>
        </w:rPr>
        <w:t>Use of βPDMA</w:t>
      </w:r>
      <w:r w:rsidRPr="00CE2635">
        <w:rPr>
          <w:rFonts w:ascii="Times New Roman" w:hAnsi="Times New Roman" w:cs="Times New Roman"/>
          <w:i/>
          <w:sz w:val="24"/>
          <w:vertAlign w:val="subscript"/>
        </w:rPr>
        <w:t>37</w:t>
      </w:r>
      <w:r w:rsidRPr="00CE2635">
        <w:rPr>
          <w:rFonts w:ascii="Times New Roman" w:hAnsi="Times New Roman" w:cs="Times New Roman"/>
          <w:i/>
          <w:sz w:val="24"/>
        </w:rPr>
        <w:t>-b-peg</w:t>
      </w:r>
      <w:r w:rsidRPr="00CE2635">
        <w:rPr>
          <w:rFonts w:ascii="Times New Roman" w:hAnsi="Times New Roman" w:cs="Times New Roman"/>
          <w:i/>
          <w:sz w:val="24"/>
          <w:vertAlign w:val="subscript"/>
        </w:rPr>
        <w:t>90</w:t>
      </w:r>
      <w:r w:rsidRPr="00CE2635">
        <w:rPr>
          <w:rFonts w:ascii="Times New Roman" w:hAnsi="Times New Roman" w:cs="Times New Roman"/>
          <w:i/>
          <w:sz w:val="24"/>
        </w:rPr>
        <w:t>-b-βPDMA</w:t>
      </w:r>
      <w:r w:rsidRPr="00CE2635">
        <w:rPr>
          <w:rFonts w:ascii="Times New Roman" w:hAnsi="Times New Roman" w:cs="Times New Roman"/>
          <w:i/>
          <w:sz w:val="24"/>
          <w:vertAlign w:val="subscript"/>
        </w:rPr>
        <w:t xml:space="preserve">37 </w:t>
      </w:r>
      <w:r w:rsidRPr="00CE2635">
        <w:rPr>
          <w:rFonts w:ascii="Times New Roman" w:hAnsi="Times New Roman" w:cs="Times New Roman"/>
          <w:i/>
          <w:sz w:val="24"/>
        </w:rPr>
        <w:t>Triblock Copolymer As Nanoreactor For Preparation of Monometallic And Bimetallic Nanoparticles</w:t>
      </w:r>
      <w:r w:rsidRPr="00CE2635">
        <w:rPr>
          <w:rFonts w:ascii="Times New Roman" w:hAnsi="Times New Roman" w:cs="Times New Roman"/>
          <w:sz w:val="24"/>
        </w:rPr>
        <w:t xml:space="preserve">”, </w:t>
      </w:r>
      <w:r>
        <w:rPr>
          <w:rFonts w:ascii="Times New Roman" w:hAnsi="Times New Roman" w:cs="Times New Roman"/>
          <w:sz w:val="24"/>
        </w:rPr>
        <w:t>3. Kontrollü/Canlı Polimerizasyon Sempozyumu,</w:t>
      </w:r>
      <w:r w:rsidRPr="00CE2635">
        <w:rPr>
          <w:rFonts w:ascii="Times New Roman" w:hAnsi="Times New Roman" w:cs="Times New Roman"/>
          <w:sz w:val="24"/>
        </w:rPr>
        <w:t>CLP’14, ANTALYA-2014</w:t>
      </w:r>
      <w:r>
        <w:rPr>
          <w:rFonts w:ascii="Times New Roman" w:hAnsi="Times New Roman" w:cs="Times New Roman"/>
          <w:sz w:val="24"/>
        </w:rPr>
        <w:t>.</w:t>
      </w:r>
    </w:p>
    <w:p w14:paraId="005C05FA" w14:textId="4B48D905" w:rsidR="00CE2635" w:rsidRPr="00CE2635" w:rsidRDefault="00CE2635" w:rsidP="00CE2635">
      <w:pPr>
        <w:pStyle w:val="ListeParagraf"/>
        <w:numPr>
          <w:ilvl w:val="0"/>
          <w:numId w:val="2"/>
        </w:numPr>
        <w:tabs>
          <w:tab w:val="left" w:pos="284"/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36"/>
        </w:rPr>
      </w:pPr>
      <w:r w:rsidRPr="00CE2635">
        <w:rPr>
          <w:rFonts w:ascii="Times New Roman" w:hAnsi="Times New Roman" w:cs="Times New Roman"/>
          <w:b/>
          <w:sz w:val="24"/>
        </w:rPr>
        <w:t xml:space="preserve">Gökhan </w:t>
      </w:r>
      <w:r w:rsidR="00F55CCB" w:rsidRPr="00CE2635">
        <w:rPr>
          <w:rFonts w:ascii="Times New Roman" w:hAnsi="Times New Roman" w:cs="Times New Roman"/>
          <w:b/>
          <w:sz w:val="24"/>
        </w:rPr>
        <w:t>SOLMAZ</w:t>
      </w:r>
      <w:r w:rsidRPr="00CE2635">
        <w:rPr>
          <w:rFonts w:ascii="Times New Roman" w:hAnsi="Times New Roman" w:cs="Times New Roman"/>
          <w:sz w:val="24"/>
        </w:rPr>
        <w:t xml:space="preserve">, Gökhan </w:t>
      </w:r>
      <w:r w:rsidR="00F55CCB" w:rsidRPr="00CE2635">
        <w:rPr>
          <w:rFonts w:ascii="Times New Roman" w:hAnsi="Times New Roman" w:cs="Times New Roman"/>
          <w:sz w:val="24"/>
        </w:rPr>
        <w:t>KOÇAK</w:t>
      </w:r>
      <w:r w:rsidRPr="00CE2635">
        <w:rPr>
          <w:rFonts w:ascii="Times New Roman" w:hAnsi="Times New Roman" w:cs="Times New Roman"/>
          <w:sz w:val="24"/>
        </w:rPr>
        <w:t xml:space="preserve">, Vural </w:t>
      </w:r>
      <w:r w:rsidR="00F55CCB" w:rsidRPr="00CE2635">
        <w:rPr>
          <w:rFonts w:ascii="Times New Roman" w:hAnsi="Times New Roman" w:cs="Times New Roman"/>
          <w:sz w:val="24"/>
        </w:rPr>
        <w:t>BÜTÜN</w:t>
      </w:r>
      <w:r w:rsidRPr="00CE2635">
        <w:rPr>
          <w:rFonts w:ascii="Times New Roman" w:hAnsi="Times New Roman" w:cs="Times New Roman"/>
          <w:sz w:val="24"/>
        </w:rPr>
        <w:t xml:space="preserve">, </w:t>
      </w:r>
      <w:r w:rsidRPr="00CE2635">
        <w:rPr>
          <w:rFonts w:ascii="Times New Roman" w:hAnsi="Times New Roman" w:cs="Times New Roman"/>
          <w:b/>
          <w:sz w:val="32"/>
          <w:szCs w:val="24"/>
          <w:shd w:val="clear" w:color="auto" w:fill="FFFFFF"/>
          <w:lang w:val="en-US"/>
        </w:rPr>
        <w:t xml:space="preserve"> </w:t>
      </w:r>
      <w:r w:rsidRPr="00CE26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“</w:t>
      </w:r>
      <w:r w:rsidRPr="00CE26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Synthesis of Gold Nanoparticles with Core Cross-Linked Micelles</w:t>
      </w:r>
      <w:r w:rsidRPr="00CE26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”, </w:t>
      </w:r>
      <w:r w:rsidR="00DB64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Dünya Polimer Kongresi, </w:t>
      </w:r>
      <w:r w:rsidRPr="00CE26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MACRO2016, İSTANBUL-2016</w:t>
      </w:r>
      <w:r w:rsidR="00DB64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655DEAF6" w14:textId="65C80A76" w:rsidR="00CE2635" w:rsidRPr="00CE2635" w:rsidRDefault="00CE2635" w:rsidP="00CE2635">
      <w:pPr>
        <w:pStyle w:val="ListeParagraf"/>
        <w:numPr>
          <w:ilvl w:val="0"/>
          <w:numId w:val="2"/>
        </w:numPr>
        <w:tabs>
          <w:tab w:val="left" w:pos="284"/>
          <w:tab w:val="left" w:pos="2410"/>
        </w:tabs>
        <w:spacing w:after="0" w:line="360" w:lineRule="auto"/>
        <w:jc w:val="both"/>
        <w:rPr>
          <w:rFonts w:ascii="Times New Roman" w:hAnsi="Times New Roman" w:cs="Times New Roman"/>
          <w:sz w:val="36"/>
        </w:rPr>
      </w:pPr>
      <w:r w:rsidRPr="00CE2635">
        <w:rPr>
          <w:rFonts w:ascii="Times New Roman" w:hAnsi="Times New Roman" w:cs="Times New Roman"/>
          <w:sz w:val="24"/>
        </w:rPr>
        <w:t xml:space="preserve">Vural </w:t>
      </w:r>
      <w:r w:rsidR="00F55CCB" w:rsidRPr="00CE2635">
        <w:rPr>
          <w:rFonts w:ascii="Times New Roman" w:hAnsi="Times New Roman" w:cs="Times New Roman"/>
          <w:sz w:val="24"/>
        </w:rPr>
        <w:t>BÜTÜN</w:t>
      </w:r>
      <w:r w:rsidRPr="00CE2635">
        <w:rPr>
          <w:rFonts w:ascii="Times New Roman" w:hAnsi="Times New Roman" w:cs="Times New Roman"/>
          <w:sz w:val="24"/>
        </w:rPr>
        <w:t xml:space="preserve">, </w:t>
      </w:r>
      <w:r w:rsidRPr="00CE2635">
        <w:rPr>
          <w:rFonts w:ascii="Times New Roman" w:hAnsi="Times New Roman" w:cs="Times New Roman"/>
          <w:b/>
          <w:sz w:val="24"/>
        </w:rPr>
        <w:t xml:space="preserve">Gökhan </w:t>
      </w:r>
      <w:r w:rsidR="00F55CCB" w:rsidRPr="00CE2635">
        <w:rPr>
          <w:rFonts w:ascii="Times New Roman" w:hAnsi="Times New Roman" w:cs="Times New Roman"/>
          <w:b/>
          <w:sz w:val="24"/>
        </w:rPr>
        <w:t>SOLMAZ</w:t>
      </w:r>
      <w:r w:rsidRPr="00CE2635">
        <w:rPr>
          <w:rFonts w:ascii="Times New Roman" w:hAnsi="Times New Roman" w:cs="Times New Roman"/>
          <w:sz w:val="24"/>
        </w:rPr>
        <w:t xml:space="preserve">, Gökhan </w:t>
      </w:r>
      <w:r w:rsidR="00F55CCB" w:rsidRPr="00CE2635">
        <w:rPr>
          <w:rFonts w:ascii="Times New Roman" w:hAnsi="Times New Roman" w:cs="Times New Roman"/>
          <w:sz w:val="24"/>
        </w:rPr>
        <w:t>KOÇAK</w:t>
      </w:r>
      <w:r w:rsidRPr="00CE2635">
        <w:rPr>
          <w:rFonts w:ascii="Times New Roman" w:hAnsi="Times New Roman" w:cs="Times New Roman"/>
          <w:sz w:val="24"/>
        </w:rPr>
        <w:t xml:space="preserve">, </w:t>
      </w:r>
      <w:r w:rsidRPr="00CE2635">
        <w:rPr>
          <w:rFonts w:ascii="Times New Roman" w:hAnsi="Times New Roman" w:cs="Times New Roman"/>
          <w:sz w:val="24"/>
          <w:shd w:val="clear" w:color="auto" w:fill="FFFFFF"/>
          <w:lang w:val="en-US"/>
        </w:rPr>
        <w:t>“</w:t>
      </w:r>
      <w:r w:rsidRPr="00CE2635">
        <w:rPr>
          <w:rFonts w:ascii="Times New Roman" w:hAnsi="Times New Roman" w:cs="Times New Roman"/>
          <w:i/>
          <w:sz w:val="24"/>
          <w:lang w:val="en-US"/>
        </w:rPr>
        <w:t>Synthesis of  Core Cross-Linked Micelles from a Triblock Copolymer Containing Poly(glycidyl metharylate) Functional Block</w:t>
      </w:r>
      <w:r w:rsidRPr="00CE2635">
        <w:rPr>
          <w:rFonts w:ascii="Times New Roman" w:hAnsi="Times New Roman" w:cs="Times New Roman"/>
          <w:sz w:val="24"/>
          <w:lang w:val="en-US"/>
        </w:rPr>
        <w:t xml:space="preserve">”, </w:t>
      </w:r>
      <w:r w:rsidR="00DB64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Dünya Polimer Kongresi, </w:t>
      </w:r>
      <w:r w:rsidRPr="00CE26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MACRO2016, İSTANBUL-2016</w:t>
      </w:r>
      <w:r w:rsidR="00DB64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5F0BC079" w14:textId="50EA561E" w:rsidR="00CE2635" w:rsidRDefault="00CE2635" w:rsidP="00CE2635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E26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Agung Ari </w:t>
      </w:r>
      <w:r w:rsidR="00F55CCB" w:rsidRPr="00CE26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WIBOWO</w:t>
      </w:r>
      <w:r w:rsidRPr="00CE26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CE26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Gökhan </w:t>
      </w:r>
      <w:r w:rsidR="00F55CCB" w:rsidRPr="00CE26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SOLMAZ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Vural </w:t>
      </w:r>
      <w:r w:rsidR="00F55CC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BÜTÜN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“</w:t>
      </w:r>
      <w:r w:rsidRPr="00CE26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Synthesis and Characterization of pH-Responsive Zwitterionic ABC Triblock Copolymers and Intermediary Layer Cross-Linked Micelles</w:t>
      </w:r>
      <w:r w:rsidRPr="00CE26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”, </w:t>
      </w:r>
      <w:r w:rsidR="00DB64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Dünya Polimer Kongresi, </w:t>
      </w:r>
      <w:r w:rsidRPr="00CE263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MACRO2016, İSTANBUL-2016</w:t>
      </w:r>
      <w:r w:rsidR="00DB64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5E010305" w14:textId="7D0B7BFC" w:rsidR="00E13444" w:rsidRDefault="004A110A" w:rsidP="00CE2635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Dr. Cansel TUNCER, Gökhan KOÇAK, </w:t>
      </w:r>
      <w:r w:rsidRPr="00F55CC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Gökhan SOLMAZ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Vural BÜTÜN, “</w:t>
      </w:r>
      <w:r w:rsidRPr="004A110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Modification of GMA-containing Copolymers with Secondary Amines and Investigation of Their Stimuli Responsive Behaviors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”, BIT’s 3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Annual World Congress of Smart Materials-2017, TAYLAND-2017</w:t>
      </w:r>
      <w:r w:rsidR="009218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618CEF3F" w14:textId="2B01BF0F" w:rsidR="004A110A" w:rsidRDefault="00A912F3" w:rsidP="00CE2635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Zeynep DİKMEN, Gökhan KOÇAK, </w:t>
      </w:r>
      <w:r w:rsidRPr="00F55CC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Gökhan SOLMAZ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Vural BÜTÜN, “</w:t>
      </w:r>
      <w:r w:rsidRPr="009218C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New Quaternary and </w:t>
      </w:r>
      <w:r w:rsidR="009218CA" w:rsidRPr="009218C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</w:t>
      </w:r>
      <w:r w:rsidRPr="009218C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ulfobetain-</w:t>
      </w:r>
      <w:r w:rsidR="009218CA" w:rsidRPr="009218C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P</w:t>
      </w:r>
      <w:r w:rsidRPr="009218C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iperazine-</w:t>
      </w:r>
      <w:r w:rsidR="009218CA" w:rsidRPr="009218C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Based Linear Homopolymers and Their Aqueous Solutions</w:t>
      </w:r>
      <w:r w:rsidR="009218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”, 2017 Global Conference on Polymer and Composite Materials-PCM-2017, ÇİN-2017.</w:t>
      </w:r>
    </w:p>
    <w:p w14:paraId="1B3C8CE0" w14:textId="7358A6BE" w:rsidR="009218CA" w:rsidRDefault="009218CA" w:rsidP="00CE2635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Vural BÜTÜN,</w:t>
      </w:r>
      <w:r w:rsidRPr="009218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Gökhan KOÇAK, </w:t>
      </w:r>
      <w:r w:rsidRPr="00F55CC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Gökhan SOLMAZ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9218C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Zeynep DİKMEN, “</w:t>
      </w:r>
      <w:r w:rsidRPr="009218C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Novel Surface Active (Co)Polymers From Glycidyl Methacrylate-Based Polymers and Their Self-Assembly Behaviors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”, 2017 Global Conference on Polymer and Composite Materials-PCM-2017, ÇİN-2017.</w:t>
      </w:r>
    </w:p>
    <w:p w14:paraId="58B94688" w14:textId="77777777" w:rsidR="00F55CCB" w:rsidRPr="00F55CCB" w:rsidRDefault="00F55CCB" w:rsidP="00F55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20261F0E" w14:textId="77777777" w:rsidR="00DB6452" w:rsidRDefault="00DB6452" w:rsidP="00DB6452">
      <w:pPr>
        <w:pStyle w:val="ListeParagraf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4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7.3. </w:t>
      </w:r>
      <w:r w:rsidRPr="00DB6452">
        <w:rPr>
          <w:rFonts w:ascii="Times New Roman" w:hAnsi="Times New Roman" w:cs="Times New Roman"/>
          <w:b/>
          <w:sz w:val="24"/>
          <w:szCs w:val="24"/>
        </w:rPr>
        <w:t>Ulusal hakemli dergilerde yayınlanan makaleler</w:t>
      </w:r>
    </w:p>
    <w:p w14:paraId="25B897B1" w14:textId="521DEFCB" w:rsidR="00DB6452" w:rsidRPr="00F55CCB" w:rsidRDefault="00DB6452" w:rsidP="00F55CCB">
      <w:pPr>
        <w:pStyle w:val="ListeParagraf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>-</w:t>
      </w:r>
    </w:p>
    <w:p w14:paraId="35A037D8" w14:textId="77777777" w:rsidR="00DB6452" w:rsidRDefault="00DB6452" w:rsidP="00DB6452">
      <w:pPr>
        <w:pStyle w:val="ListeParagraf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7.4. </w:t>
      </w:r>
      <w:r w:rsidRPr="00DB6452">
        <w:rPr>
          <w:rFonts w:ascii="Times New Roman" w:hAnsi="Times New Roman" w:cs="Times New Roman"/>
          <w:b/>
          <w:sz w:val="24"/>
        </w:rPr>
        <w:t>Ulusal bilimsel toplantılarda sunulan bildiriler</w:t>
      </w:r>
    </w:p>
    <w:p w14:paraId="5E8B2B70" w14:textId="77777777" w:rsidR="00DB6452" w:rsidRDefault="00DB6452" w:rsidP="00DB6452">
      <w:pPr>
        <w:pStyle w:val="ListeParagraf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</w:rPr>
      </w:pPr>
    </w:p>
    <w:p w14:paraId="1C0E5CF4" w14:textId="31F2834F" w:rsidR="00DB6452" w:rsidRPr="00F55CCB" w:rsidRDefault="00DB6452" w:rsidP="00DB6452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4"/>
          <w:shd w:val="clear" w:color="auto" w:fill="FFFFFF"/>
          <w:lang w:val="en-US"/>
        </w:rPr>
      </w:pPr>
      <w:r w:rsidRPr="00DB64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Gökhan </w:t>
      </w:r>
      <w:r w:rsidR="00F55CCB" w:rsidRPr="00DB64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KOÇAK</w:t>
      </w:r>
      <w:r w:rsidRPr="00DB64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Cansel </w:t>
      </w:r>
      <w:r w:rsidR="00F55CCB" w:rsidRPr="00DB64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TUNCER</w:t>
      </w:r>
      <w:r w:rsidRPr="00DB64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F55CC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Gökhan </w:t>
      </w:r>
      <w:r w:rsidR="00F55CCB" w:rsidRPr="00F55CC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SOLMAZ</w:t>
      </w:r>
      <w:r w:rsidRPr="00DB64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Vural </w:t>
      </w:r>
      <w:r w:rsidR="00F55CCB" w:rsidRPr="00DB64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BÜTÜN</w:t>
      </w:r>
      <w:r w:rsidRPr="00DB64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“</w:t>
      </w:r>
      <w:r w:rsidRPr="00DB645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2-Hidroksi-3-Morfolinopropil Metakrilat Monomerinin Sentezi ve (Ko)Polimerleşmesi</w:t>
      </w:r>
      <w:r w:rsidRPr="00DB64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”,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B6452">
        <w:rPr>
          <w:rFonts w:ascii="Times New Roman" w:hAnsi="Times New Roman" w:cs="Times New Roman"/>
          <w:sz w:val="24"/>
        </w:rPr>
        <w:t xml:space="preserve">V.Ulusal Polimer Bilim ve Teknolojisi Kongresi, </w:t>
      </w:r>
      <w:r w:rsidRPr="00DB6452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 xml:space="preserve"> </w:t>
      </w:r>
      <w:r w:rsidRPr="00DB645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TOKAT-2014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14:paraId="1521A522" w14:textId="77777777" w:rsidR="00F55CCB" w:rsidRPr="00F55CCB" w:rsidRDefault="00F55CCB" w:rsidP="00F55CCB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Gökhan KOÇAK, Gökhan SOLMAZ, Vural BÜTÜN, “</w:t>
      </w:r>
      <w:r w:rsidRPr="00F55CC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Metil Piperazin İçeren Homopolimerler ve Onların Kuaterner ve Sülfobetain Formlarının Sentezi ve Çözelti Davranışlarının İncelenmesi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”, 29. Ulusal Kimya Kongresi, ANKARA-2017.</w:t>
      </w:r>
    </w:p>
    <w:p w14:paraId="5016C8C9" w14:textId="77777777" w:rsidR="00F55CCB" w:rsidRPr="00F55CCB" w:rsidRDefault="00F55CCB" w:rsidP="00F55CCB">
      <w:pPr>
        <w:spacing w:after="0" w:line="360" w:lineRule="auto"/>
        <w:ind w:left="567"/>
        <w:jc w:val="both"/>
        <w:rPr>
          <w:rFonts w:ascii="Times New Roman" w:hAnsi="Times New Roman" w:cs="Times New Roman"/>
          <w:sz w:val="32"/>
          <w:szCs w:val="24"/>
          <w:shd w:val="clear" w:color="auto" w:fill="FFFFFF"/>
          <w:lang w:val="en-US"/>
        </w:rPr>
      </w:pPr>
    </w:p>
    <w:p w14:paraId="6E10BA61" w14:textId="77777777" w:rsidR="002F3BFD" w:rsidRDefault="002F3BFD" w:rsidP="002F3BFD">
      <w:pPr>
        <w:pStyle w:val="ListeParagraf"/>
        <w:spacing w:after="0" w:line="360" w:lineRule="auto"/>
        <w:ind w:left="92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12CB0EDB" w14:textId="77777777" w:rsidR="002F3BFD" w:rsidRDefault="002F3BFD" w:rsidP="00F55CCB">
      <w:pPr>
        <w:pStyle w:val="ListeParagraf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BF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8. </w:t>
      </w:r>
      <w:r w:rsidRPr="002F3BFD">
        <w:rPr>
          <w:rFonts w:ascii="Times New Roman" w:hAnsi="Times New Roman" w:cs="Times New Roman"/>
          <w:b/>
          <w:sz w:val="24"/>
          <w:szCs w:val="24"/>
        </w:rPr>
        <w:t>Çalışma konuları, katıldığı kurslar, sertifikalar vb diğer kabiliyetler</w:t>
      </w:r>
    </w:p>
    <w:p w14:paraId="1305A587" w14:textId="77777777" w:rsidR="00F5738D" w:rsidRDefault="00F5738D" w:rsidP="00F5738D">
      <w:pPr>
        <w:spacing w:after="0" w:line="360" w:lineRule="auto"/>
        <w:ind w:left="567"/>
        <w:rPr>
          <w:rFonts w:ascii="Times New Roman" w:hAnsi="Times New Roman" w:cs="Times New Roman"/>
          <w:b/>
          <w:sz w:val="24"/>
        </w:rPr>
      </w:pPr>
    </w:p>
    <w:p w14:paraId="5AABE7D6" w14:textId="77777777" w:rsidR="00F5738D" w:rsidRPr="00F5738D" w:rsidRDefault="00F5738D" w:rsidP="00F5738D">
      <w:pPr>
        <w:spacing w:after="0" w:line="360" w:lineRule="auto"/>
        <w:ind w:left="567"/>
        <w:rPr>
          <w:rFonts w:ascii="Times New Roman" w:hAnsi="Times New Roman" w:cs="Times New Roman"/>
          <w:b/>
          <w:sz w:val="24"/>
        </w:rPr>
      </w:pPr>
      <w:r w:rsidRPr="00F5738D">
        <w:rPr>
          <w:rFonts w:ascii="Times New Roman" w:hAnsi="Times New Roman" w:cs="Times New Roman"/>
          <w:b/>
          <w:sz w:val="24"/>
        </w:rPr>
        <w:t xml:space="preserve">8.1. Çalışma Konuları </w:t>
      </w:r>
    </w:p>
    <w:p w14:paraId="0FE9D4A3" w14:textId="77777777" w:rsidR="00F5738D" w:rsidRPr="00F5738D" w:rsidRDefault="00F5738D" w:rsidP="00F5738D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 w:rsidRPr="00F5738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F5738D">
        <w:rPr>
          <w:rFonts w:ascii="Times New Roman" w:hAnsi="Times New Roman" w:cs="Times New Roman"/>
          <w:sz w:val="24"/>
        </w:rPr>
        <w:t>Polimer sentez ve karakterizasyonu</w:t>
      </w:r>
      <w:r>
        <w:rPr>
          <w:rFonts w:ascii="Times New Roman" w:hAnsi="Times New Roman" w:cs="Times New Roman"/>
          <w:sz w:val="24"/>
        </w:rPr>
        <w:t>,</w:t>
      </w:r>
    </w:p>
    <w:p w14:paraId="188F272A" w14:textId="77777777" w:rsidR="00F5738D" w:rsidRDefault="00F5738D" w:rsidP="00F5738D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F573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Kontrollü ve canlı polimerizasyon teknikleri,</w:t>
      </w:r>
    </w:p>
    <w:p w14:paraId="46DE47B4" w14:textId="77777777" w:rsidR="00F5738D" w:rsidRPr="00F5738D" w:rsidRDefault="00F5738D" w:rsidP="00F5738D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 w:rsidRPr="00F5738D">
        <w:rPr>
          <w:rFonts w:ascii="Times New Roman" w:hAnsi="Times New Roman" w:cs="Times New Roman"/>
          <w:sz w:val="24"/>
        </w:rPr>
        <w:t>-Suda çözünebilen polimerler ve polimerik yapılar</w:t>
      </w:r>
      <w:r>
        <w:rPr>
          <w:rFonts w:ascii="Times New Roman" w:hAnsi="Times New Roman" w:cs="Times New Roman"/>
          <w:sz w:val="24"/>
        </w:rPr>
        <w:t>,</w:t>
      </w:r>
    </w:p>
    <w:p w14:paraId="5871AF3D" w14:textId="77777777" w:rsidR="00F5738D" w:rsidRDefault="00F5738D" w:rsidP="00F5738D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 w:rsidRPr="00F5738D">
        <w:rPr>
          <w:rFonts w:ascii="Times New Roman" w:hAnsi="Times New Roman" w:cs="Times New Roman"/>
          <w:sz w:val="24"/>
        </w:rPr>
        <w:t>-Çapraz bağlı polimerik sistemler ve çapraz bağlanma kimyası</w:t>
      </w:r>
      <w:r>
        <w:rPr>
          <w:rFonts w:ascii="Times New Roman" w:hAnsi="Times New Roman" w:cs="Times New Roman"/>
          <w:sz w:val="24"/>
        </w:rPr>
        <w:t>,</w:t>
      </w:r>
    </w:p>
    <w:p w14:paraId="588293E8" w14:textId="2471238B" w:rsidR="00A2660A" w:rsidRPr="00F5738D" w:rsidRDefault="00A2660A" w:rsidP="00F5738D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-Polimer modifikasyonları,</w:t>
      </w:r>
    </w:p>
    <w:p w14:paraId="1C5C91C0" w14:textId="77777777" w:rsidR="00F5738D" w:rsidRPr="00F5738D" w:rsidRDefault="00F5738D" w:rsidP="00F5738D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 w:rsidRPr="00F5738D">
        <w:rPr>
          <w:rFonts w:ascii="Times New Roman" w:hAnsi="Times New Roman" w:cs="Times New Roman"/>
          <w:sz w:val="24"/>
        </w:rPr>
        <w:t>-Hidrojeller</w:t>
      </w:r>
      <w:r>
        <w:rPr>
          <w:rFonts w:ascii="Times New Roman" w:hAnsi="Times New Roman" w:cs="Times New Roman"/>
          <w:sz w:val="24"/>
        </w:rPr>
        <w:t>,</w:t>
      </w:r>
    </w:p>
    <w:p w14:paraId="26503D61" w14:textId="77777777" w:rsidR="00F5738D" w:rsidRPr="00F5738D" w:rsidRDefault="00F5738D" w:rsidP="00F5738D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 w:rsidRPr="00F5738D">
        <w:rPr>
          <w:rFonts w:ascii="Times New Roman" w:hAnsi="Times New Roman" w:cs="Times New Roman"/>
          <w:sz w:val="24"/>
        </w:rPr>
        <w:t>-Karbon nanotüp ve grafen sentezi</w:t>
      </w:r>
      <w:r>
        <w:rPr>
          <w:rFonts w:ascii="Times New Roman" w:hAnsi="Times New Roman" w:cs="Times New Roman"/>
          <w:sz w:val="24"/>
        </w:rPr>
        <w:t>.</w:t>
      </w:r>
    </w:p>
    <w:p w14:paraId="6F4F88C7" w14:textId="77777777" w:rsidR="002F3BFD" w:rsidRPr="00F5738D" w:rsidRDefault="002F3BFD" w:rsidP="00F5738D">
      <w:pPr>
        <w:pStyle w:val="ListeParagraf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14:paraId="593F32A0" w14:textId="77777777" w:rsidR="00F5738D" w:rsidRDefault="00F5738D" w:rsidP="00F5738D">
      <w:pPr>
        <w:pStyle w:val="ListeParagraf"/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5738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8.2. Çalışılan cihazlar</w:t>
      </w:r>
    </w:p>
    <w:p w14:paraId="68861989" w14:textId="77777777" w:rsidR="00F5738D" w:rsidRPr="00F5738D" w:rsidRDefault="00F5738D" w:rsidP="00F5738D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 w:rsidRPr="00F5738D">
        <w:rPr>
          <w:rFonts w:ascii="Times New Roman" w:hAnsi="Times New Roman" w:cs="Times New Roman"/>
          <w:sz w:val="24"/>
        </w:rPr>
        <w:t>- Jel Geçirgenlik Kromatografisi (GPC),</w:t>
      </w:r>
    </w:p>
    <w:p w14:paraId="7B8E8ECF" w14:textId="77777777" w:rsidR="00F5738D" w:rsidRPr="00F5738D" w:rsidRDefault="00F5738D" w:rsidP="00F5738D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 w:rsidRPr="00F5738D">
        <w:rPr>
          <w:rFonts w:ascii="Times New Roman" w:hAnsi="Times New Roman" w:cs="Times New Roman"/>
          <w:sz w:val="24"/>
        </w:rPr>
        <w:t>- Dinamik Işık Saçılımı (DLS),</w:t>
      </w:r>
    </w:p>
    <w:p w14:paraId="27098693" w14:textId="77777777" w:rsidR="00F5738D" w:rsidRPr="00F5738D" w:rsidRDefault="00F5738D" w:rsidP="00F5738D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 w:rsidRPr="00F5738D">
        <w:rPr>
          <w:rFonts w:ascii="Times New Roman" w:hAnsi="Times New Roman" w:cs="Times New Roman"/>
          <w:sz w:val="24"/>
        </w:rPr>
        <w:t>-Statik Işık Saçılımı (SLS),</w:t>
      </w:r>
    </w:p>
    <w:p w14:paraId="337C741E" w14:textId="4B4EF5AE" w:rsidR="00F5738D" w:rsidRPr="00F5738D" w:rsidRDefault="00F55CCB" w:rsidP="00F5738D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F5738D" w:rsidRPr="00F5738D">
        <w:rPr>
          <w:rFonts w:ascii="Times New Roman" w:hAnsi="Times New Roman" w:cs="Times New Roman"/>
          <w:sz w:val="24"/>
        </w:rPr>
        <w:t>UV-VIS Spektrofotometre ,</w:t>
      </w:r>
    </w:p>
    <w:p w14:paraId="487F7E03" w14:textId="77777777" w:rsidR="00F5738D" w:rsidRPr="00F5738D" w:rsidRDefault="00F5738D" w:rsidP="00F5738D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 w:rsidRPr="00F5738D">
        <w:rPr>
          <w:rFonts w:ascii="Times New Roman" w:hAnsi="Times New Roman" w:cs="Times New Roman"/>
          <w:sz w:val="24"/>
        </w:rPr>
        <w:t>-FT-IR Spektrofotometre,</w:t>
      </w:r>
    </w:p>
    <w:p w14:paraId="5E120E22" w14:textId="77777777" w:rsidR="00F5738D" w:rsidRPr="00F5738D" w:rsidRDefault="00F5738D" w:rsidP="00F5738D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</w:rPr>
      </w:pPr>
      <w:r w:rsidRPr="00F5738D">
        <w:rPr>
          <w:rFonts w:ascii="Times New Roman" w:hAnsi="Times New Roman" w:cs="Times New Roman"/>
          <w:sz w:val="24"/>
        </w:rPr>
        <w:t>- Zeta potansiyometre ,</w:t>
      </w:r>
    </w:p>
    <w:p w14:paraId="3A677D59" w14:textId="1EFFF47D" w:rsidR="00F5738D" w:rsidRPr="00F5738D" w:rsidRDefault="00F55CCB" w:rsidP="00F5738D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F5738D" w:rsidRPr="00F5738D">
        <w:rPr>
          <w:rFonts w:ascii="Times New Roman" w:hAnsi="Times New Roman" w:cs="Times New Roman"/>
          <w:sz w:val="24"/>
        </w:rPr>
        <w:t>Yüzey gerilimi ölçer,</w:t>
      </w:r>
    </w:p>
    <w:p w14:paraId="2F408D42" w14:textId="77777777" w:rsidR="00F5738D" w:rsidRPr="00F5738D" w:rsidRDefault="00F5738D" w:rsidP="00F5738D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 w:rsidRPr="00F5738D">
        <w:rPr>
          <w:rFonts w:ascii="Times New Roman" w:hAnsi="Times New Roman" w:cs="Times New Roman"/>
          <w:sz w:val="24"/>
        </w:rPr>
        <w:t>-Refraktometre (dn/dc),</w:t>
      </w:r>
    </w:p>
    <w:p w14:paraId="5A77F338" w14:textId="77777777" w:rsidR="00F5738D" w:rsidRPr="00F5738D" w:rsidRDefault="00F5738D" w:rsidP="00F5738D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 w:rsidRPr="00F5738D">
        <w:rPr>
          <w:rFonts w:ascii="Times New Roman" w:hAnsi="Times New Roman" w:cs="Times New Roman"/>
          <w:sz w:val="24"/>
        </w:rPr>
        <w:t>-Termo Gravimetrik Analiz/Diferansiyel Termal Analiz (TGA/DTA),</w:t>
      </w:r>
    </w:p>
    <w:p w14:paraId="7CF8C937" w14:textId="62C476EC" w:rsidR="00F5738D" w:rsidRPr="00F55CCB" w:rsidRDefault="00F5738D" w:rsidP="00F55CCB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 w:rsidRPr="00F5738D">
        <w:rPr>
          <w:rFonts w:ascii="Times New Roman" w:hAnsi="Times New Roman" w:cs="Times New Roman"/>
          <w:sz w:val="24"/>
        </w:rPr>
        <w:lastRenderedPageBreak/>
        <w:t>-X-Işını (X-Ray) Floresans Spektroskopisi.</w:t>
      </w:r>
    </w:p>
    <w:sectPr w:rsidR="00F5738D" w:rsidRPr="00F55CCB" w:rsidSect="008F3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640A7"/>
    <w:multiLevelType w:val="hybridMultilevel"/>
    <w:tmpl w:val="B26C6B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104FE"/>
    <w:multiLevelType w:val="hybridMultilevel"/>
    <w:tmpl w:val="877C34A6"/>
    <w:lvl w:ilvl="0" w:tplc="0EB82CE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001557"/>
    <w:multiLevelType w:val="hybridMultilevel"/>
    <w:tmpl w:val="EA267942"/>
    <w:lvl w:ilvl="0" w:tplc="3BCEB924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5B0B"/>
    <w:rsid w:val="00041A34"/>
    <w:rsid w:val="00123E75"/>
    <w:rsid w:val="002F3BFD"/>
    <w:rsid w:val="00404A9E"/>
    <w:rsid w:val="004A110A"/>
    <w:rsid w:val="00626CE1"/>
    <w:rsid w:val="00653A88"/>
    <w:rsid w:val="006655D5"/>
    <w:rsid w:val="007E6DC1"/>
    <w:rsid w:val="008F3FB5"/>
    <w:rsid w:val="009218CA"/>
    <w:rsid w:val="009976D8"/>
    <w:rsid w:val="00A2660A"/>
    <w:rsid w:val="00A912F3"/>
    <w:rsid w:val="00CE2635"/>
    <w:rsid w:val="00DB6452"/>
    <w:rsid w:val="00DF62D7"/>
    <w:rsid w:val="00E13444"/>
    <w:rsid w:val="00EB5B0B"/>
    <w:rsid w:val="00F55CCB"/>
    <w:rsid w:val="00F5738D"/>
    <w:rsid w:val="00F6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E65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3E75"/>
  </w:style>
  <w:style w:type="paragraph" w:styleId="Balk1">
    <w:name w:val="heading 1"/>
    <w:basedOn w:val="Normal"/>
    <w:next w:val="Normal"/>
    <w:link w:val="Balk1Char"/>
    <w:uiPriority w:val="9"/>
    <w:qFormat/>
    <w:rsid w:val="00123E75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23E75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1">
    <w:name w:val="toc 1"/>
    <w:basedOn w:val="Normal"/>
    <w:next w:val="Normal"/>
    <w:autoRedefine/>
    <w:uiPriority w:val="39"/>
    <w:semiHidden/>
    <w:unhideWhenUsed/>
    <w:qFormat/>
    <w:rsid w:val="00123E75"/>
    <w:pPr>
      <w:spacing w:after="100"/>
    </w:pPr>
    <w:rPr>
      <w:rFonts w:eastAsiaTheme="minorEastAsia"/>
    </w:rPr>
  </w:style>
  <w:style w:type="paragraph" w:styleId="T2">
    <w:name w:val="toc 2"/>
    <w:basedOn w:val="Normal"/>
    <w:next w:val="Normal"/>
    <w:autoRedefine/>
    <w:uiPriority w:val="39"/>
    <w:semiHidden/>
    <w:unhideWhenUsed/>
    <w:qFormat/>
    <w:rsid w:val="00123E75"/>
    <w:pPr>
      <w:spacing w:after="100"/>
      <w:ind w:left="220"/>
    </w:pPr>
    <w:rPr>
      <w:rFonts w:eastAsiaTheme="minorEastAsia"/>
    </w:r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123E75"/>
    <w:pPr>
      <w:spacing w:after="100"/>
      <w:ind w:left="440"/>
    </w:pPr>
    <w:rPr>
      <w:rFonts w:eastAsiaTheme="minorEastAsia"/>
    </w:rPr>
  </w:style>
  <w:style w:type="paragraph" w:styleId="ListeParagraf">
    <w:name w:val="List Paragraph"/>
    <w:basedOn w:val="Normal"/>
    <w:uiPriority w:val="34"/>
    <w:qFormat/>
    <w:rsid w:val="00123E75"/>
    <w:pPr>
      <w:ind w:left="720"/>
      <w:contextualSpacing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23E75"/>
    <w:pPr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table" w:styleId="TabloKlavuzu">
    <w:name w:val="Table Grid"/>
    <w:basedOn w:val="NormalTablo"/>
    <w:uiPriority w:val="59"/>
    <w:rsid w:val="007E6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B7023-2908-F146-A983-18EAB197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627</Words>
  <Characters>3576</Characters>
  <Application>Microsoft Macintosh Word</Application>
  <DocSecurity>0</DocSecurity>
  <Lines>29</Lines>
  <Paragraphs>8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Microsoft Office Kullanıcısı</cp:lastModifiedBy>
  <cp:revision>8</cp:revision>
  <dcterms:created xsi:type="dcterms:W3CDTF">2017-01-08T10:34:00Z</dcterms:created>
  <dcterms:modified xsi:type="dcterms:W3CDTF">2017-10-08T11:42:00Z</dcterms:modified>
</cp:coreProperties>
</file>